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80"/>
        <w:gridCol w:w="1489"/>
        <w:gridCol w:w="2704"/>
        <w:gridCol w:w="2552"/>
        <w:gridCol w:w="3543"/>
      </w:tblGrid>
      <w:tr w:rsidR="00AF5E56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AF5E56" w:rsidRDefault="00547725">
            <w:pPr>
              <w:ind w:left="-120" w:right="-67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Понедельник, 27 апреля</w:t>
            </w: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547725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Лит.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Разноцветные страницы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60 -61. Прочитать.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18, 39, 45 и 46. 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Сказки, загадки, небылицы. </w:t>
            </w: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547725">
            <w:pPr>
              <w:contextualSpacing/>
              <w:rPr>
                <w:sz w:val="24"/>
              </w:rPr>
            </w:pPr>
            <w:r>
              <w:rPr>
                <w:sz w:val="24"/>
              </w:rPr>
              <w:t>Русс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зык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Написание слов с </w:t>
            </w:r>
            <w:r>
              <w:rPr>
                <w:rFonts w:ascii="Times New Roman" w:hAnsi="Times New Roman"/>
              </w:rPr>
              <w:t xml:space="preserve">непроверяемой буквой. 18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71. 20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72.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74 Урок 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тетрадь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38. </w:t>
            </w: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547725">
            <w:pPr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Сложение однозначных чисел +4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67 номер 1 и ?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55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тетрадь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35</w:t>
            </w: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547725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Шахматы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Открытый шах, двойной шах.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AF5E56">
            <w:pPr>
              <w:contextualSpacing/>
              <w:rPr>
                <w:sz w:val="24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</w:tr>
      <w:tr w:rsidR="00AF5E56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Вторник,28 апреля</w:t>
            </w: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 xml:space="preserve">зык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Согласные звуки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74 номер 5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72. 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тетрадь.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39. Правило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75 выучить. </w:t>
            </w: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 xml:space="preserve">зык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Письмо </w:t>
            </w:r>
            <w:proofErr w:type="spellStart"/>
            <w:r>
              <w:rPr>
                <w:rFonts w:ascii="Times New Roman" w:hAnsi="Times New Roman"/>
              </w:rPr>
              <w:t>ъ</w:t>
            </w:r>
            <w:proofErr w:type="spellEnd"/>
            <w:r>
              <w:rPr>
                <w:rFonts w:ascii="Times New Roman" w:hAnsi="Times New Roman"/>
              </w:rPr>
              <w:t xml:space="preserve"> знака и слов в прописи.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Баъли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96. половину списать. </w:t>
            </w: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Физ. 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Челночный бег. Прыжок.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84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 лит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Буква </w:t>
            </w:r>
            <w:proofErr w:type="spellStart"/>
            <w:r>
              <w:rPr>
                <w:rFonts w:ascii="Times New Roman" w:hAnsi="Times New Roman"/>
              </w:rPr>
              <w:t>ь</w:t>
            </w:r>
            <w:proofErr w:type="spellEnd"/>
            <w:r>
              <w:rPr>
                <w:rFonts w:ascii="Times New Roman" w:hAnsi="Times New Roman"/>
              </w:rPr>
              <w:t xml:space="preserve"> знак. </w:t>
            </w:r>
            <w:proofErr w:type="spellStart"/>
            <w:r>
              <w:rPr>
                <w:rFonts w:ascii="Times New Roman" w:hAnsi="Times New Roman"/>
              </w:rPr>
              <w:t>Суратчылар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99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99 читать и пересказать. </w:t>
            </w: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 в цирке.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</w:tr>
      <w:tr w:rsidR="00AF5E56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Среда,29  апреля</w:t>
            </w: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 xml:space="preserve">зык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Слова с удвоенными согласными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76 -77 номер 7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38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77. Рабочая тетрадь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40</w:t>
            </w: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Сложение однозначных чисел +5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68  1 и 3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56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68</w:t>
            </w: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spellEnd"/>
            <w:r>
              <w:rPr>
                <w:rFonts w:ascii="Times New Roman" w:hAnsi="Times New Roman"/>
              </w:rPr>
              <w:t xml:space="preserve"> мир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Зачем нам телефон и телевизор 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58 и 59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28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тетрадь </w:t>
            </w: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Изделие </w:t>
            </w:r>
            <w:proofErr w:type="gramStart"/>
            <w:r>
              <w:rPr>
                <w:rFonts w:ascii="Times New Roman" w:hAnsi="Times New Roman"/>
              </w:rPr>
              <w:t>:"</w:t>
            </w:r>
            <w:proofErr w:type="gramEnd"/>
            <w:r>
              <w:rPr>
                <w:rFonts w:ascii="Times New Roman" w:hAnsi="Times New Roman"/>
              </w:rPr>
              <w:t>Попугай ".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Челночный </w:t>
            </w:r>
            <w:proofErr w:type="spellStart"/>
            <w:r>
              <w:rPr>
                <w:rFonts w:ascii="Times New Roman" w:hAnsi="Times New Roman"/>
              </w:rPr>
              <w:t>бег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рыжок</w:t>
            </w:r>
            <w:proofErr w:type="spellEnd"/>
            <w:r>
              <w:rPr>
                <w:rFonts w:ascii="Times New Roman" w:hAnsi="Times New Roman"/>
              </w:rPr>
              <w:t xml:space="preserve">. в высоту.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28. 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</w:tr>
      <w:tr w:rsidR="00AF5E56">
        <w:tc>
          <w:tcPr>
            <w:tcW w:w="10768" w:type="dxa"/>
            <w:gridSpan w:val="5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Четверг,30  апреля</w:t>
            </w:r>
          </w:p>
        </w:tc>
      </w:tr>
      <w:tr w:rsidR="00AF5E56">
        <w:trPr>
          <w:trHeight w:val="361"/>
        </w:trPr>
        <w:tc>
          <w:tcPr>
            <w:tcW w:w="480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Сложение однозначных чисел вида, ,+6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69, номер 1 и 2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57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69 номер 5 и рабочая тетрадь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36.</w:t>
            </w: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Стихи Плещеева, </w:t>
            </w:r>
            <w:proofErr w:type="spellStart"/>
            <w:r>
              <w:rPr>
                <w:rFonts w:ascii="Times New Roman" w:hAnsi="Times New Roman"/>
              </w:rPr>
              <w:t>Майкова</w:t>
            </w:r>
            <w:proofErr w:type="spellEnd"/>
            <w:r>
              <w:rPr>
                <w:rFonts w:ascii="Times New Roman" w:hAnsi="Times New Roman"/>
              </w:rPr>
              <w:t xml:space="preserve">, Маршака.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65 -67 читать.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Уроки 49 и 50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Выучить наизусть одно стихотворение </w:t>
            </w: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 язык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Слова с буквой </w:t>
            </w:r>
            <w:proofErr w:type="spellStart"/>
            <w:r>
              <w:rPr>
                <w:rFonts w:ascii="Times New Roman" w:hAnsi="Times New Roman"/>
              </w:rPr>
              <w:t>й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78 -80 . 4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79.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27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Упражнение 5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80.Рабочая тетрадь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41. </w:t>
            </w: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ИЗО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Разноцветные жуки.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Внеур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деят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547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техники безопасности.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</w:tr>
      <w:tr w:rsidR="00AF5E56">
        <w:tc>
          <w:tcPr>
            <w:tcW w:w="10768" w:type="dxa"/>
            <w:gridSpan w:val="5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Пятница,1 мая</w:t>
            </w: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</w:tr>
      <w:tr w:rsidR="00AF5E56">
        <w:tc>
          <w:tcPr>
            <w:tcW w:w="10768" w:type="dxa"/>
            <w:gridSpan w:val="5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Суббота,2 мая</w:t>
            </w: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AF5E56" w:rsidRDefault="00547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</w:tr>
      <w:tr w:rsidR="00AF5E56">
        <w:tc>
          <w:tcPr>
            <w:tcW w:w="480" w:type="dxa"/>
            <w:shd w:val="clear" w:color="auto" w:fill="auto"/>
          </w:tcPr>
          <w:p w:rsidR="00AF5E56" w:rsidRDefault="00547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F5E56" w:rsidRDefault="00AF5E5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F5E56" w:rsidRDefault="00547725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Дневник для 1«А</w:t>
      </w:r>
      <w:proofErr w:type="gramStart"/>
      <w:r>
        <w:rPr>
          <w:rFonts w:ascii="Times New Roman" w:hAnsi="Times New Roman"/>
          <w:b/>
          <w:sz w:val="28"/>
        </w:rPr>
        <w:t>»к</w:t>
      </w:r>
      <w:proofErr w:type="gramEnd"/>
      <w:r>
        <w:rPr>
          <w:rFonts w:ascii="Times New Roman" w:hAnsi="Times New Roman"/>
          <w:b/>
          <w:sz w:val="28"/>
        </w:rPr>
        <w:t>ласса МБОУ «</w:t>
      </w:r>
      <w:proofErr w:type="spellStart"/>
      <w:r>
        <w:rPr>
          <w:rFonts w:ascii="Times New Roman" w:hAnsi="Times New Roman"/>
          <w:b/>
          <w:sz w:val="28"/>
        </w:rPr>
        <w:t>Боташюртовская</w:t>
      </w:r>
      <w:proofErr w:type="spellEnd"/>
      <w:r>
        <w:rPr>
          <w:rFonts w:ascii="Times New Roman" w:hAnsi="Times New Roman"/>
          <w:b/>
          <w:sz w:val="28"/>
        </w:rPr>
        <w:t xml:space="preserve"> СОШ </w:t>
      </w:r>
      <w:proofErr w:type="spellStart"/>
      <w:r>
        <w:rPr>
          <w:rFonts w:ascii="Times New Roman" w:hAnsi="Times New Roman"/>
          <w:b/>
          <w:sz w:val="28"/>
        </w:rPr>
        <w:t>им.Б.Т.Ахаева</w:t>
      </w:r>
      <w:proofErr w:type="spellEnd"/>
      <w:r>
        <w:rPr>
          <w:rFonts w:ascii="Times New Roman" w:hAnsi="Times New Roman"/>
          <w:b/>
          <w:sz w:val="28"/>
        </w:rPr>
        <w:t>»</w:t>
      </w:r>
    </w:p>
    <w:sectPr w:rsidR="00AF5E56" w:rsidSect="00AF5E56">
      <w:pgSz w:w="11906" w:h="16838"/>
      <w:pgMar w:top="709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E56"/>
    <w:rsid w:val="00547725"/>
    <w:rsid w:val="00AF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F5E56"/>
  </w:style>
  <w:style w:type="paragraph" w:styleId="10">
    <w:name w:val="heading 1"/>
    <w:next w:val="a"/>
    <w:link w:val="11"/>
    <w:uiPriority w:val="9"/>
    <w:qFormat/>
    <w:rsid w:val="00AF5E56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F5E5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F5E5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AF5E5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F5E56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F5E56"/>
  </w:style>
  <w:style w:type="paragraph" w:styleId="21">
    <w:name w:val="toc 2"/>
    <w:next w:val="a"/>
    <w:link w:val="22"/>
    <w:uiPriority w:val="39"/>
    <w:rsid w:val="00AF5E56"/>
    <w:pPr>
      <w:ind w:left="200"/>
    </w:pPr>
  </w:style>
  <w:style w:type="character" w:customStyle="1" w:styleId="22">
    <w:name w:val="Оглавление 2 Знак"/>
    <w:link w:val="21"/>
    <w:rsid w:val="00AF5E56"/>
  </w:style>
  <w:style w:type="paragraph" w:styleId="41">
    <w:name w:val="toc 4"/>
    <w:next w:val="a"/>
    <w:link w:val="42"/>
    <w:uiPriority w:val="39"/>
    <w:rsid w:val="00AF5E56"/>
    <w:pPr>
      <w:ind w:left="600"/>
    </w:pPr>
  </w:style>
  <w:style w:type="character" w:customStyle="1" w:styleId="42">
    <w:name w:val="Оглавление 4 Знак"/>
    <w:link w:val="41"/>
    <w:rsid w:val="00AF5E56"/>
  </w:style>
  <w:style w:type="paragraph" w:styleId="6">
    <w:name w:val="toc 6"/>
    <w:next w:val="a"/>
    <w:link w:val="60"/>
    <w:uiPriority w:val="39"/>
    <w:rsid w:val="00AF5E56"/>
    <w:pPr>
      <w:ind w:left="1000"/>
    </w:pPr>
  </w:style>
  <w:style w:type="character" w:customStyle="1" w:styleId="60">
    <w:name w:val="Оглавление 6 Знак"/>
    <w:link w:val="6"/>
    <w:rsid w:val="00AF5E56"/>
  </w:style>
  <w:style w:type="paragraph" w:styleId="7">
    <w:name w:val="toc 7"/>
    <w:next w:val="a"/>
    <w:link w:val="70"/>
    <w:uiPriority w:val="39"/>
    <w:rsid w:val="00AF5E56"/>
    <w:pPr>
      <w:ind w:left="1200"/>
    </w:pPr>
  </w:style>
  <w:style w:type="character" w:customStyle="1" w:styleId="70">
    <w:name w:val="Оглавление 7 Знак"/>
    <w:link w:val="7"/>
    <w:rsid w:val="00AF5E56"/>
  </w:style>
  <w:style w:type="character" w:customStyle="1" w:styleId="30">
    <w:name w:val="Заголовок 3 Знак"/>
    <w:link w:val="3"/>
    <w:rsid w:val="00AF5E56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AF5E56"/>
    <w:pPr>
      <w:ind w:left="400"/>
    </w:pPr>
  </w:style>
  <w:style w:type="character" w:customStyle="1" w:styleId="32">
    <w:name w:val="Оглавление 3 Знак"/>
    <w:link w:val="31"/>
    <w:rsid w:val="00AF5E56"/>
  </w:style>
  <w:style w:type="paragraph" w:styleId="a3">
    <w:name w:val="Balloon Text"/>
    <w:basedOn w:val="a"/>
    <w:link w:val="a4"/>
    <w:rsid w:val="00AF5E56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AF5E56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AF5E5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AF5E56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AF5E56"/>
    <w:rPr>
      <w:color w:val="0000FF"/>
      <w:u w:val="single"/>
    </w:rPr>
  </w:style>
  <w:style w:type="character" w:styleId="a5">
    <w:name w:val="Hyperlink"/>
    <w:link w:val="12"/>
    <w:rsid w:val="00AF5E56"/>
    <w:rPr>
      <w:color w:val="0000FF"/>
      <w:u w:val="single"/>
    </w:rPr>
  </w:style>
  <w:style w:type="paragraph" w:customStyle="1" w:styleId="Footnote">
    <w:name w:val="Footnote"/>
    <w:link w:val="Footnote1"/>
    <w:rsid w:val="00AF5E56"/>
    <w:rPr>
      <w:rFonts w:ascii="XO Thames" w:hAnsi="XO Thames"/>
    </w:rPr>
  </w:style>
  <w:style w:type="character" w:customStyle="1" w:styleId="Footnote1">
    <w:name w:val="Footnote1"/>
    <w:link w:val="Footnote"/>
    <w:rsid w:val="00AF5E56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F5E56"/>
    <w:rPr>
      <w:rFonts w:ascii="XO Thames" w:hAnsi="XO Thames"/>
      <w:b/>
    </w:rPr>
  </w:style>
  <w:style w:type="character" w:customStyle="1" w:styleId="14">
    <w:name w:val="Оглавление 1 Знак"/>
    <w:link w:val="13"/>
    <w:rsid w:val="00AF5E56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AF5E56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AF5E5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F5E56"/>
    <w:pPr>
      <w:ind w:left="1600"/>
    </w:pPr>
  </w:style>
  <w:style w:type="character" w:customStyle="1" w:styleId="90">
    <w:name w:val="Оглавление 9 Знак"/>
    <w:link w:val="9"/>
    <w:rsid w:val="00AF5E56"/>
  </w:style>
  <w:style w:type="paragraph" w:customStyle="1" w:styleId="15">
    <w:name w:val="Основной шрифт абзаца1"/>
    <w:link w:val="8"/>
    <w:rsid w:val="00AF5E56"/>
  </w:style>
  <w:style w:type="paragraph" w:styleId="8">
    <w:name w:val="toc 8"/>
    <w:next w:val="a"/>
    <w:link w:val="80"/>
    <w:uiPriority w:val="39"/>
    <w:rsid w:val="00AF5E56"/>
    <w:pPr>
      <w:ind w:left="1400"/>
    </w:pPr>
  </w:style>
  <w:style w:type="character" w:customStyle="1" w:styleId="80">
    <w:name w:val="Оглавление 8 Знак"/>
    <w:link w:val="8"/>
    <w:rsid w:val="00AF5E56"/>
  </w:style>
  <w:style w:type="paragraph" w:styleId="51">
    <w:name w:val="toc 5"/>
    <w:next w:val="a"/>
    <w:link w:val="52"/>
    <w:uiPriority w:val="39"/>
    <w:rsid w:val="00AF5E56"/>
    <w:pPr>
      <w:ind w:left="800"/>
    </w:pPr>
  </w:style>
  <w:style w:type="character" w:customStyle="1" w:styleId="52">
    <w:name w:val="Оглавление 5 Знак"/>
    <w:link w:val="51"/>
    <w:rsid w:val="00AF5E56"/>
  </w:style>
  <w:style w:type="paragraph" w:styleId="a6">
    <w:name w:val="Subtitle"/>
    <w:next w:val="a"/>
    <w:link w:val="a7"/>
    <w:uiPriority w:val="11"/>
    <w:qFormat/>
    <w:rsid w:val="00AF5E56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AF5E5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AF5E56"/>
    <w:pPr>
      <w:ind w:left="1800"/>
    </w:pPr>
  </w:style>
  <w:style w:type="character" w:customStyle="1" w:styleId="toc101">
    <w:name w:val="toc 101"/>
    <w:link w:val="toc10"/>
    <w:rsid w:val="00AF5E56"/>
  </w:style>
  <w:style w:type="paragraph" w:styleId="a8">
    <w:name w:val="Title"/>
    <w:next w:val="a"/>
    <w:link w:val="a9"/>
    <w:uiPriority w:val="10"/>
    <w:qFormat/>
    <w:rsid w:val="00AF5E56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AF5E5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F5E5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AF5E56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rsid w:val="00AF5E5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Amir</cp:lastModifiedBy>
  <cp:revision>1</cp:revision>
  <dcterms:created xsi:type="dcterms:W3CDTF">2020-04-26T21:35:00Z</dcterms:created>
  <dcterms:modified xsi:type="dcterms:W3CDTF">2020-04-26T21:36:00Z</dcterms:modified>
</cp:coreProperties>
</file>