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5417" w:type="dxa"/>
        <w:tblLook w:val="04A0" w:firstRow="1" w:lastRow="0" w:firstColumn="1" w:lastColumn="0" w:noHBand="0" w:noVBand="1"/>
      </w:tblPr>
      <w:tblGrid>
        <w:gridCol w:w="465"/>
        <w:gridCol w:w="1511"/>
        <w:gridCol w:w="4578"/>
        <w:gridCol w:w="4703"/>
        <w:gridCol w:w="4160"/>
      </w:tblGrid>
      <w:tr w:rsidR="00F7750C" w:rsidRPr="009E64EB" w:rsidTr="00C128A4">
        <w:trPr>
          <w:trHeight w:val="62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C128A4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Дееспособность несовершеннолетних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3F2B52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№12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 стр 127-131 (ОГЭ вар 11)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Ранние половые связи и их последствия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Самоподготовка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3F2B52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  <w:p w:rsidR="004B6818" w:rsidRPr="003F2B52" w:rsidRDefault="004B6818" w:rsidP="003F2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Великобритания, как член мирового сообщества </w:t>
            </w:r>
          </w:p>
          <w:p w:rsidR="003F2B52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раб выписать слова стр 141</w:t>
            </w:r>
          </w:p>
          <w:p w:rsidR="003F2B52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 упр 2 стр 142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CE428B" w:rsidRDefault="00CE42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uchitelya</w:t>
            </w:r>
            <w:r w:rsidRPr="00CE42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angliyskiy</w:t>
            </w:r>
            <w:r w:rsidRPr="00CE42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yazyk</w:t>
            </w:r>
            <w:r>
              <w:rPr>
                <w:rFonts w:ascii="Times New Roman" w:hAnsi="Times New Roman" w:cs="Times New Roman"/>
              </w:rPr>
              <w:t>/</w:t>
            </w:r>
            <w:r w:rsidRPr="00CE428B">
              <w:rPr>
                <w:rFonts w:ascii="Times New Roman" w:hAnsi="Times New Roman" w:cs="Times New Roman"/>
              </w:rPr>
              <w:t>57049-</w:t>
            </w:r>
            <w:r>
              <w:rPr>
                <w:rFonts w:ascii="Times New Roman" w:hAnsi="Times New Roman" w:cs="Times New Roman"/>
                <w:lang w:val="en-US"/>
              </w:rPr>
              <w:t>konspekt</w:t>
            </w:r>
            <w:r w:rsidRPr="00CE42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uroka</w:t>
            </w:r>
            <w:r w:rsidRPr="00CE42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what</w:t>
            </w:r>
            <w:r w:rsidRPr="00CE42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does</w:t>
            </w:r>
            <w:r w:rsidRPr="00CE42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CE42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world</w:t>
            </w:r>
            <w:r w:rsidRPr="00CE42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know</w:t>
            </w:r>
            <w:r w:rsidRPr="00CE42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about</w:t>
            </w:r>
            <w:r w:rsidRPr="00CE42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your</w:t>
            </w:r>
            <w:r w:rsidRPr="00CE42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country</w:t>
            </w:r>
            <w:r w:rsidRPr="00CE428B">
              <w:rPr>
                <w:rFonts w:ascii="Times New Roman" w:hAnsi="Times New Roman" w:cs="Times New Roman"/>
              </w:rPr>
              <w:t>-9-</w:t>
            </w:r>
            <w:r>
              <w:rPr>
                <w:rFonts w:ascii="Times New Roman" w:hAnsi="Times New Roman" w:cs="Times New Roman"/>
                <w:lang w:val="en-US"/>
              </w:rPr>
              <w:t>klass</w:t>
            </w:r>
            <w:r w:rsidRPr="00CE42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html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 стр 140 (перевод)</w:t>
            </w:r>
          </w:p>
          <w:p w:rsidR="003F2B52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 стр 141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3F2B52" w:rsidRDefault="004B6818" w:rsidP="00D1734B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 33</w:t>
            </w:r>
          </w:p>
          <w:p w:rsidR="003F2B52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Прочитать, выучить определения и формулы. Выполнить задание №768,770, 771, 776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№769, 777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3F2B52" w:rsidRDefault="004B6818" w:rsidP="00D1734B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ЖК заболеваний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  </w:t>
            </w:r>
          </w:p>
        </w:tc>
      </w:tr>
      <w:tr w:rsidR="003067E0" w:rsidRPr="009E64EB" w:rsidTr="00045A56">
        <w:trPr>
          <w:trHeight w:val="62"/>
        </w:trPr>
        <w:tc>
          <w:tcPr>
            <w:tcW w:w="479" w:type="dxa"/>
            <w:shd w:val="clear" w:color="auto" w:fill="auto"/>
          </w:tcPr>
          <w:p w:rsidR="004B6818" w:rsidRPr="003F2B52" w:rsidRDefault="004B6818" w:rsidP="00D1734B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3F2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Дисперсия света. Цвета тел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5D492D" w:rsidRDefault="005D492D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youtu.be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C63RmFvLTql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№49 , упр 45</w:t>
            </w:r>
          </w:p>
        </w:tc>
      </w:tr>
      <w:tr w:rsidR="00F7750C" w:rsidRPr="009E64EB" w:rsidTr="00C128A4">
        <w:trPr>
          <w:trHeight w:val="302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Default="003F2B52" w:rsidP="00D97D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БСП. Интонация в БСП предл (повтор)</w:t>
            </w:r>
          </w:p>
          <w:p w:rsidR="003F2B52" w:rsidRDefault="003F2B52" w:rsidP="00D97D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 №31-32 (внимат)</w:t>
            </w:r>
          </w:p>
          <w:p w:rsidR="003F2B52" w:rsidRPr="00F7750C" w:rsidRDefault="003F2B52" w:rsidP="00D97D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 упр 186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504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Ур39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№31, 32</w:t>
            </w:r>
          </w:p>
          <w:p w:rsidR="003F2B52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предл стр 126-127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 Солженицын. Слово о писателе «Матренин двор» СТР 233-241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504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Ур45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о нем текст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№4. Задачи 1-5.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ур реакций, где какие нужно согласно условию задач. По возможности просмотреть видео опытов 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движения</w:t>
            </w:r>
          </w:p>
          <w:p w:rsidR="003F2B52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Отображение плоскости на себе п 117. Прочитать, выучить определения и теории 118. Решить задачу 1148,1149,1150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№1152, В1-3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F2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восп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Преодоление полосы препятствий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Ур79 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в цель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Наука. Живопись. Архитектура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 РЭШ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</w:t>
            </w:r>
          </w:p>
        </w:tc>
      </w:tr>
      <w:tr w:rsidR="00F7750C" w:rsidRPr="009E64EB" w:rsidTr="00C128A4">
        <w:trPr>
          <w:trHeight w:val="237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C7379D" w:rsidRDefault="004B6818" w:rsidP="00D1734B">
            <w:pPr>
              <w:rPr>
                <w:rFonts w:ascii="Times New Roman" w:hAnsi="Times New Roman" w:cs="Times New Roman"/>
              </w:rPr>
            </w:pPr>
            <w:r w:rsidRPr="00C7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Россия.</w:t>
            </w:r>
          </w:p>
          <w:p w:rsidR="00C7379D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Упр3 стр 143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 стр 140 (на хорошее чт)</w:t>
            </w:r>
          </w:p>
          <w:p w:rsidR="00C7379D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 стр 143м(перевод)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Къумукъ тилни оьсювю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№68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C7379D" w:rsidRPr="009E64EB" w:rsidRDefault="00C7379D" w:rsidP="00D173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C7379D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C7379D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Повесть «Дикие груши» Черты характера Омара. Ложь Омара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C7379D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C7379D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198-203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C7379D" w:rsidRDefault="004B6818" w:rsidP="00D1734B">
            <w:pPr>
              <w:rPr>
                <w:rFonts w:ascii="Times New Roman" w:hAnsi="Times New Roman" w:cs="Times New Roman"/>
              </w:rPr>
            </w:pPr>
            <w:r w:rsidRPr="00C737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лит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Гь.Давутов «Орман булакъ»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238 (пересказ)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Начальные сведения из теории вероятностей. Относительные частота случайного события </w:t>
            </w:r>
            <w:r>
              <w:rPr>
                <w:rFonts w:ascii="Times New Roman" w:hAnsi="Times New Roman" w:cs="Times New Roman"/>
              </w:rPr>
              <w:lastRenderedPageBreak/>
              <w:t>п34. Выучить правила. Решить задачи 787,789,791, 792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№788, 790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Линейные, ветвящиеся и циклические алгоритмы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5D492D" w:rsidRDefault="003067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3067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youtube</w:t>
            </w:r>
            <w:r w:rsidRPr="003067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watch</w:t>
            </w:r>
            <w:r w:rsidRPr="003067E0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WeuCuJ</w:t>
            </w:r>
            <w:r w:rsidRPr="005D492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5D492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kc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п30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Западная Сибирь. Гео положение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37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№49</w:t>
            </w:r>
          </w:p>
        </w:tc>
      </w:tr>
      <w:tr w:rsidR="00F7750C" w:rsidRPr="009E64EB" w:rsidTr="00C128A4"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3067E0" w:rsidRPr="009E64EB" w:rsidTr="00045A56">
        <w:trPr>
          <w:trHeight w:val="361"/>
        </w:trPr>
        <w:tc>
          <w:tcPr>
            <w:tcW w:w="479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«№5. Задачи 1,3, 4,6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ур реакций, где какие нужно согласно условию задач. По возможности просмотреть видео опытов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731690" w:rsidRDefault="004B6818" w:rsidP="00D1734B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1041" w:rsidP="00C710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 Солженицын, «Матренин двор» СТР 241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504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Ур45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анализировать прочитанное 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731690" w:rsidRDefault="004B6818" w:rsidP="00D1734B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БСП со значением причины, пояснения. Двоеточие в бсп (повторение)</w:t>
            </w:r>
          </w:p>
          <w:p w:rsidR="00C71041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504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 40-41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№801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Вероятность равновозможности событий п35.  Прочитать, выучить определение и правила. Вып зад №798,799,800,802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Знаменитые люди Великобритании . выписать новые слова стр 144 -145. Упр 2 стр 145 (вставить проп сл)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слова. Текст на хорошее чтение стр 144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приемы самоконтроля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 80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Метание в цель </w:t>
            </w:r>
          </w:p>
        </w:tc>
      </w:tr>
      <w:tr w:rsidR="00F7750C" w:rsidRPr="009E64EB" w:rsidTr="00C128A4">
        <w:tc>
          <w:tcPr>
            <w:tcW w:w="15417" w:type="dxa"/>
            <w:gridSpan w:val="5"/>
            <w:shd w:val="clear" w:color="auto" w:fill="auto"/>
          </w:tcPr>
          <w:p w:rsidR="00F7750C" w:rsidRPr="00F7750C" w:rsidRDefault="00C71041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 10 апреля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C71041" w:rsidRDefault="004B6818" w:rsidP="00D1734B">
            <w:pPr>
              <w:rPr>
                <w:rFonts w:ascii="Times New Roman" w:hAnsi="Times New Roman" w:cs="Times New Roman"/>
              </w:rPr>
            </w:pPr>
            <w:r w:rsidRPr="00C710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 яз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Адабият тил. Къумукь тилни диалектлери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134</w:t>
            </w:r>
          </w:p>
        </w:tc>
      </w:tr>
      <w:tr w:rsidR="00C71041" w:rsidRPr="009E64EB" w:rsidTr="00045A56">
        <w:tc>
          <w:tcPr>
            <w:tcW w:w="479" w:type="dxa"/>
            <w:shd w:val="clear" w:color="auto" w:fill="auto"/>
          </w:tcPr>
          <w:p w:rsidR="00C71041" w:rsidRPr="00C71041" w:rsidRDefault="00C71041" w:rsidP="00D1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C71041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 лит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C71041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Повесть «Дикие груши» стр 216-221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C71041" w:rsidRPr="00F7750C" w:rsidRDefault="00C7104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C71041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повести 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C71041" w:rsidRDefault="004B6818" w:rsidP="00D1734B">
            <w:pPr>
              <w:rPr>
                <w:rFonts w:ascii="Times New Roman" w:hAnsi="Times New Roman" w:cs="Times New Roman"/>
              </w:rPr>
            </w:pPr>
            <w:r w:rsidRPr="00C71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фабрично- заводской промышленности №29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C71041" w:rsidRDefault="004B6818" w:rsidP="00D1734B">
            <w:pPr>
              <w:rPr>
                <w:rFonts w:ascii="Times New Roman" w:hAnsi="Times New Roman" w:cs="Times New Roman"/>
              </w:rPr>
            </w:pPr>
            <w:r w:rsidRPr="00C71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 политика, самодержавие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движение .Вып задач из п 117-118, №1156 (разобрать решение задачи), 1158, 1159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№1160, 1161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спектров №50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 45 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Рациональное питание. Нормы рационального питания.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доклад по теме из доп источников </w:t>
            </w:r>
          </w:p>
        </w:tc>
      </w:tr>
      <w:tr w:rsidR="00F7750C" w:rsidRPr="009E64EB" w:rsidTr="00C128A4"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95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БСП со значением причины, пояснение . Двоеточие в бсп (повтор). Читать №34 (внимательно) Вып упр из №34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504309" w:rsidRDefault="0050430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</w:t>
            </w:r>
            <w:r>
              <w:rPr>
                <w:rFonts w:ascii="Times New Roman" w:hAnsi="Times New Roman" w:cs="Times New Roman"/>
                <w:lang w:val="en-US"/>
              </w:rPr>
              <w:t xml:space="preserve"> 42-43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№34 (учить) упр 195 (1-4)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поэзия Серебряного века. А.А. Блок. </w:t>
            </w:r>
            <w:r>
              <w:rPr>
                <w:rFonts w:ascii="Times New Roman" w:hAnsi="Times New Roman" w:cs="Times New Roman"/>
              </w:rPr>
              <w:lastRenderedPageBreak/>
              <w:t xml:space="preserve">Слово о поэте.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504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Ур33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«Заклятие огнем и мраком»</w:t>
            </w:r>
          </w:p>
          <w:p w:rsidR="00045A56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«Ветер принес из далека» 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природы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№50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искусство  народов Дагестана . №18-19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и задание 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045A56">
            <w:pPr>
              <w:tabs>
                <w:tab w:val="left" w:pos="11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Поглощение и испускание света атомами 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504309" w:rsidRDefault="0050430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youtu.be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2FxBW6NZlm8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№51</w:t>
            </w:r>
          </w:p>
        </w:tc>
      </w:tr>
      <w:tr w:rsidR="003067E0" w:rsidRPr="009E64EB" w:rsidTr="00045A56">
        <w:tc>
          <w:tcPr>
            <w:tcW w:w="479" w:type="dxa"/>
            <w:shd w:val="clear" w:color="auto" w:fill="auto"/>
          </w:tcPr>
          <w:p w:rsidR="004B6818" w:rsidRPr="00045A56" w:rsidRDefault="004B6818" w:rsidP="00D1734B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восп</w:t>
            </w:r>
          </w:p>
        </w:tc>
        <w:tc>
          <w:tcPr>
            <w:tcW w:w="5361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12 мин</w:t>
            </w:r>
          </w:p>
        </w:tc>
        <w:tc>
          <w:tcPr>
            <w:tcW w:w="311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№81</w:t>
            </w:r>
          </w:p>
        </w:tc>
        <w:tc>
          <w:tcPr>
            <w:tcW w:w="4953" w:type="dxa"/>
            <w:shd w:val="clear" w:color="auto" w:fill="BDD6EE" w:themeFill="accent1" w:themeFillTint="66"/>
          </w:tcPr>
          <w:p w:rsidR="004B6818" w:rsidRPr="00F7750C" w:rsidRDefault="00045A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Прыжки через скакалку </w:t>
            </w:r>
          </w:p>
        </w:tc>
      </w:tr>
    </w:tbl>
    <w:p w:rsidR="00B5417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79D" w:rsidRPr="00D1734B" w:rsidRDefault="00C7379D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379D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90" w:rsidRDefault="00244990" w:rsidP="00C128A4">
      <w:pPr>
        <w:spacing w:after="0" w:line="240" w:lineRule="auto"/>
      </w:pPr>
      <w:r>
        <w:separator/>
      </w:r>
    </w:p>
  </w:endnote>
  <w:endnote w:type="continuationSeparator" w:id="0">
    <w:p w:rsidR="00244990" w:rsidRDefault="00244990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90" w:rsidRDefault="00244990" w:rsidP="00C128A4">
      <w:pPr>
        <w:spacing w:after="0" w:line="240" w:lineRule="auto"/>
      </w:pPr>
      <w:r>
        <w:separator/>
      </w:r>
    </w:p>
  </w:footnote>
  <w:footnote w:type="continuationSeparator" w:id="0">
    <w:p w:rsidR="00244990" w:rsidRDefault="00244990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226BB"/>
    <w:rsid w:val="00045A56"/>
    <w:rsid w:val="000D6D49"/>
    <w:rsid w:val="001747FD"/>
    <w:rsid w:val="001D6DB0"/>
    <w:rsid w:val="00244990"/>
    <w:rsid w:val="003067E0"/>
    <w:rsid w:val="00353601"/>
    <w:rsid w:val="003E1720"/>
    <w:rsid w:val="003F2B52"/>
    <w:rsid w:val="00437BFA"/>
    <w:rsid w:val="004B6818"/>
    <w:rsid w:val="00504309"/>
    <w:rsid w:val="005C7A2C"/>
    <w:rsid w:val="005D2073"/>
    <w:rsid w:val="005D492D"/>
    <w:rsid w:val="00612C6B"/>
    <w:rsid w:val="00731690"/>
    <w:rsid w:val="007769D7"/>
    <w:rsid w:val="00870FF4"/>
    <w:rsid w:val="008D5479"/>
    <w:rsid w:val="009E64EB"/>
    <w:rsid w:val="00A51784"/>
    <w:rsid w:val="00B25FB9"/>
    <w:rsid w:val="00B5417B"/>
    <w:rsid w:val="00BD345B"/>
    <w:rsid w:val="00C128A4"/>
    <w:rsid w:val="00C71041"/>
    <w:rsid w:val="00C7379D"/>
    <w:rsid w:val="00CE428B"/>
    <w:rsid w:val="00D14F8E"/>
    <w:rsid w:val="00D1734B"/>
    <w:rsid w:val="00D97D38"/>
    <w:rsid w:val="00E204D5"/>
    <w:rsid w:val="00E55EF9"/>
    <w:rsid w:val="00ED17D4"/>
    <w:rsid w:val="00F255B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2EEB3-2572-46D3-9354-27A5C5F2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9</cp:revision>
  <cp:lastPrinted>2020-04-03T11:13:00Z</cp:lastPrinted>
  <dcterms:created xsi:type="dcterms:W3CDTF">2020-04-04T12:17:00Z</dcterms:created>
  <dcterms:modified xsi:type="dcterms:W3CDTF">2020-04-13T06:48:00Z</dcterms:modified>
</cp:coreProperties>
</file>